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75" w:rsidRPr="00766BCB" w:rsidRDefault="00087D75" w:rsidP="00766BCB">
      <w:pPr>
        <w:tabs>
          <w:tab w:val="left" w:pos="-709"/>
        </w:tabs>
        <w:spacing w:after="0" w:line="240" w:lineRule="auto"/>
        <w:ind w:left="-567" w:firstLine="993"/>
        <w:jc w:val="center"/>
        <w:rPr>
          <w:rFonts w:ascii="Times New Roman" w:hAnsi="Times New Roman"/>
          <w:b/>
          <w:caps/>
          <w:color w:val="C00000"/>
          <w:sz w:val="32"/>
          <w:szCs w:val="32"/>
        </w:rPr>
      </w:pPr>
      <w:bookmarkStart w:id="0" w:name="_GoBack"/>
      <w:bookmarkEnd w:id="0"/>
      <w:r w:rsidRPr="00766BCB">
        <w:rPr>
          <w:rFonts w:ascii="Times New Roman" w:hAnsi="Times New Roman"/>
          <w:b/>
          <w:caps/>
          <w:color w:val="C00000"/>
          <w:sz w:val="32"/>
          <w:szCs w:val="32"/>
        </w:rPr>
        <w:t>ВИЧ/СПИД – что это?</w:t>
      </w:r>
    </w:p>
    <w:p w:rsidR="00087D75" w:rsidRDefault="00087D75" w:rsidP="00087D75">
      <w:pPr>
        <w:spacing w:after="0" w:line="240" w:lineRule="auto"/>
        <w:ind w:firstLine="426"/>
        <w:jc w:val="both"/>
        <w:rPr>
          <w:rFonts w:ascii="Times New Roman" w:hAnsi="Times New Roman"/>
          <w:sz w:val="24"/>
          <w:szCs w:val="24"/>
        </w:rPr>
      </w:pPr>
    </w:p>
    <w:p w:rsidR="00087D75" w:rsidRDefault="00087D75" w:rsidP="00087D75">
      <w:pPr>
        <w:spacing w:after="0" w:line="240" w:lineRule="auto"/>
        <w:ind w:firstLine="426"/>
        <w:jc w:val="both"/>
        <w:rPr>
          <w:rFonts w:ascii="Times New Roman" w:hAnsi="Times New Roman"/>
          <w:sz w:val="28"/>
          <w:szCs w:val="28"/>
        </w:rPr>
      </w:pPr>
      <w:r>
        <w:rPr>
          <w:rFonts w:ascii="Times New Roman" w:hAnsi="Times New Roman"/>
          <w:b/>
          <w:i/>
          <w:sz w:val="28"/>
          <w:szCs w:val="28"/>
        </w:rPr>
        <w:t>ВИЧ – вирус  иммунодефицита человека.</w:t>
      </w:r>
      <w:r>
        <w:rPr>
          <w:rFonts w:ascii="Times New Roman" w:hAnsi="Times New Roman"/>
          <w:sz w:val="28"/>
          <w:szCs w:val="28"/>
        </w:rPr>
        <w:t xml:space="preserve"> Вирус не живет в окружающей среде, попадая на открытый воздух, погибает в течение нескольких секунд, однако в использованных нестерилизованных шприцах вирус может сохранять жизнеспособность в течение нескольких дней, за счет находящихся внутри иглы остатков крови. </w:t>
      </w:r>
    </w:p>
    <w:p w:rsidR="00087D75" w:rsidRDefault="00766BCB" w:rsidP="00087D75">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087D75">
        <w:rPr>
          <w:rFonts w:ascii="Times New Roman" w:hAnsi="Times New Roman"/>
          <w:sz w:val="28"/>
          <w:szCs w:val="28"/>
        </w:rPr>
        <w:t xml:space="preserve"> Если не предпринимать мер для борьбы с ВИЧ, то через 5-10 (иногда и до 20) лет развивается </w:t>
      </w:r>
      <w:r w:rsidR="00087D75">
        <w:rPr>
          <w:rFonts w:ascii="Times New Roman" w:hAnsi="Times New Roman"/>
          <w:i/>
          <w:sz w:val="28"/>
          <w:szCs w:val="28"/>
        </w:rPr>
        <w:t>СПИД</w:t>
      </w:r>
      <w:r w:rsidR="00087D75">
        <w:rPr>
          <w:rFonts w:ascii="Times New Roman" w:hAnsi="Times New Roman"/>
          <w:sz w:val="28"/>
          <w:szCs w:val="28"/>
        </w:rPr>
        <w:t xml:space="preserve">, синдром приобретенного иммунодефицита. </w:t>
      </w:r>
      <w:proofErr w:type="gramStart"/>
      <w:r w:rsidR="00087D75">
        <w:rPr>
          <w:rFonts w:ascii="Times New Roman" w:hAnsi="Times New Roman"/>
          <w:sz w:val="28"/>
          <w:szCs w:val="28"/>
        </w:rPr>
        <w:t>Человек</w:t>
      </w:r>
      <w:proofErr w:type="gramEnd"/>
      <w:r w:rsidR="00087D75">
        <w:rPr>
          <w:rFonts w:ascii="Times New Roman" w:hAnsi="Times New Roman"/>
          <w:sz w:val="28"/>
          <w:szCs w:val="28"/>
        </w:rPr>
        <w:t xml:space="preserve"> оказывается уязвим для многих инфекций (</w:t>
      </w:r>
      <w:proofErr w:type="spellStart"/>
      <w:r w:rsidR="00087D75">
        <w:rPr>
          <w:rFonts w:ascii="Times New Roman" w:hAnsi="Times New Roman"/>
          <w:sz w:val="28"/>
          <w:szCs w:val="28"/>
        </w:rPr>
        <w:t>пневмоцистная</w:t>
      </w:r>
      <w:proofErr w:type="spellEnd"/>
      <w:r w:rsidR="00087D75">
        <w:rPr>
          <w:rFonts w:ascii="Times New Roman" w:hAnsi="Times New Roman"/>
          <w:sz w:val="28"/>
          <w:szCs w:val="28"/>
        </w:rPr>
        <w:t xml:space="preserve"> пневмония, туберкулез, кандидоз, опоясывающий лишай и др.), которые приводят его к гибели. </w:t>
      </w:r>
      <w:r>
        <w:rPr>
          <w:rFonts w:ascii="Times New Roman" w:hAnsi="Times New Roman"/>
          <w:sz w:val="28"/>
          <w:szCs w:val="28"/>
        </w:rPr>
        <w:t xml:space="preserve"> </w:t>
      </w:r>
    </w:p>
    <w:p w:rsidR="00087D75" w:rsidRDefault="00087D75" w:rsidP="00087D75">
      <w:pPr>
        <w:spacing w:after="0" w:line="240" w:lineRule="auto"/>
        <w:ind w:firstLine="426"/>
        <w:jc w:val="both"/>
        <w:rPr>
          <w:rFonts w:ascii="Times New Roman" w:hAnsi="Times New Roman"/>
          <w:sz w:val="28"/>
          <w:szCs w:val="28"/>
        </w:rPr>
      </w:pPr>
      <w:r>
        <w:rPr>
          <w:rFonts w:ascii="Times New Roman" w:hAnsi="Times New Roman"/>
          <w:b/>
          <w:i/>
          <w:sz w:val="28"/>
          <w:szCs w:val="28"/>
        </w:rPr>
        <w:t>ВИЧ и СПИД</w:t>
      </w:r>
      <w:r>
        <w:rPr>
          <w:rFonts w:ascii="Times New Roman" w:hAnsi="Times New Roman"/>
          <w:sz w:val="28"/>
          <w:szCs w:val="28"/>
        </w:rPr>
        <w:t xml:space="preserve"> – это абсолютно разные, но взаимосвязанные понятия. СПИД – синдром приобретенного иммунодефицита человека, последняя стадия ВИЧ-инфекции, вызываемая вирусом иммунодефицита человека (ВИЧ). Поэтому неверно говорить о любом </w:t>
      </w:r>
      <w:proofErr w:type="gramStart"/>
      <w:r>
        <w:rPr>
          <w:rFonts w:ascii="Times New Roman" w:hAnsi="Times New Roman"/>
          <w:sz w:val="28"/>
          <w:szCs w:val="28"/>
        </w:rPr>
        <w:t>ВИЧ-положительном</w:t>
      </w:r>
      <w:proofErr w:type="gramEnd"/>
      <w:r>
        <w:rPr>
          <w:rFonts w:ascii="Times New Roman" w:hAnsi="Times New Roman"/>
          <w:sz w:val="28"/>
          <w:szCs w:val="28"/>
        </w:rPr>
        <w:t xml:space="preserve"> человеке, как о больном СПИДом.</w:t>
      </w:r>
    </w:p>
    <w:p w:rsidR="00087D75" w:rsidRDefault="00087D75" w:rsidP="00766BCB">
      <w:pPr>
        <w:spacing w:after="0" w:line="240" w:lineRule="auto"/>
        <w:ind w:firstLine="426"/>
        <w:jc w:val="both"/>
        <w:rPr>
          <w:rFonts w:ascii="Times New Roman" w:hAnsi="Times New Roman"/>
          <w:sz w:val="28"/>
          <w:szCs w:val="28"/>
        </w:rPr>
      </w:pPr>
      <w:r>
        <w:rPr>
          <w:rFonts w:ascii="Times New Roman" w:hAnsi="Times New Roman"/>
          <w:b/>
          <w:i/>
          <w:sz w:val="28"/>
          <w:szCs w:val="28"/>
        </w:rPr>
        <w:t>СПИД</w:t>
      </w:r>
      <w:r>
        <w:rPr>
          <w:rFonts w:ascii="Times New Roman" w:hAnsi="Times New Roman"/>
          <w:i/>
          <w:sz w:val="28"/>
          <w:szCs w:val="28"/>
        </w:rPr>
        <w:t xml:space="preserve"> – это обратимое состояние:</w:t>
      </w:r>
      <w:r>
        <w:rPr>
          <w:rFonts w:ascii="Times New Roman" w:hAnsi="Times New Roman"/>
          <w:sz w:val="28"/>
          <w:szCs w:val="28"/>
        </w:rPr>
        <w:t xml:space="preserve"> при применении антиретровирусной терапии концентрация вируса в крови уменьшается, число иммунных клеток </w:t>
      </w:r>
      <w:proofErr w:type="gramStart"/>
      <w:r>
        <w:rPr>
          <w:rFonts w:ascii="Times New Roman" w:hAnsi="Times New Roman"/>
          <w:sz w:val="28"/>
          <w:szCs w:val="28"/>
        </w:rPr>
        <w:t>увеличивается</w:t>
      </w:r>
      <w:proofErr w:type="gramEnd"/>
      <w:r>
        <w:rPr>
          <w:rFonts w:ascii="Times New Roman" w:hAnsi="Times New Roman"/>
          <w:sz w:val="28"/>
          <w:szCs w:val="28"/>
        </w:rPr>
        <w:t xml:space="preserve"> и состояние человека переходит в бессимптомную стадию, так же снижается риск передачи вируса. Таким </w:t>
      </w:r>
      <w:proofErr w:type="gramStart"/>
      <w:r>
        <w:rPr>
          <w:rFonts w:ascii="Times New Roman" w:hAnsi="Times New Roman"/>
          <w:sz w:val="28"/>
          <w:szCs w:val="28"/>
        </w:rPr>
        <w:t>образом</w:t>
      </w:r>
      <w:proofErr w:type="gramEnd"/>
      <w:r>
        <w:rPr>
          <w:rFonts w:ascii="Times New Roman" w:hAnsi="Times New Roman"/>
          <w:sz w:val="28"/>
          <w:szCs w:val="28"/>
        </w:rPr>
        <w:t xml:space="preserve"> ВИЧ-положительный человек может жить долгой и полноценной жизнью.</w:t>
      </w:r>
    </w:p>
    <w:p w:rsidR="00087D75" w:rsidRDefault="00087D75" w:rsidP="00087D75">
      <w:pPr>
        <w:spacing w:after="0" w:line="240" w:lineRule="auto"/>
        <w:ind w:firstLine="426"/>
        <w:jc w:val="both"/>
        <w:rPr>
          <w:rFonts w:ascii="Times New Roman" w:hAnsi="Times New Roman"/>
          <w:sz w:val="28"/>
          <w:szCs w:val="28"/>
        </w:rPr>
      </w:pPr>
      <w:r>
        <w:rPr>
          <w:rFonts w:ascii="Times New Roman" w:hAnsi="Times New Roman"/>
          <w:b/>
          <w:i/>
          <w:sz w:val="28"/>
          <w:szCs w:val="28"/>
        </w:rPr>
        <w:t>ВИЧ</w:t>
      </w:r>
      <w:r>
        <w:rPr>
          <w:rFonts w:ascii="Times New Roman" w:hAnsi="Times New Roman"/>
          <w:sz w:val="28"/>
          <w:szCs w:val="28"/>
        </w:rPr>
        <w:t xml:space="preserve"> не передается при бытовых контактах между людьми, через рукопожатия и объятия, слюну, поцелуй, мочу, кал, пот, слезы. Неповрежденная кожа является непреодолимым барьером для вируса.</w:t>
      </w:r>
    </w:p>
    <w:p w:rsidR="00087D75" w:rsidRDefault="00087D75" w:rsidP="00087D75">
      <w:pPr>
        <w:numPr>
          <w:ilvl w:val="0"/>
          <w:numId w:val="1"/>
        </w:numPr>
        <w:spacing w:after="0" w:line="240" w:lineRule="auto"/>
        <w:ind w:firstLine="426"/>
        <w:jc w:val="both"/>
        <w:rPr>
          <w:rFonts w:ascii="Times New Roman" w:hAnsi="Times New Roman"/>
          <w:sz w:val="28"/>
          <w:szCs w:val="28"/>
        </w:rPr>
      </w:pPr>
      <w:r>
        <w:rPr>
          <w:rFonts w:ascii="Times New Roman" w:hAnsi="Times New Roman"/>
          <w:sz w:val="28"/>
          <w:szCs w:val="28"/>
        </w:rPr>
        <w:t>ВИЧ не передается при совместном пользовании ванной и туалетом.</w:t>
      </w:r>
    </w:p>
    <w:p w:rsidR="00087D75" w:rsidRDefault="00087D75" w:rsidP="00087D75">
      <w:pPr>
        <w:numPr>
          <w:ilvl w:val="0"/>
          <w:numId w:val="1"/>
        </w:numPr>
        <w:spacing w:after="0" w:line="240" w:lineRule="auto"/>
        <w:ind w:firstLine="426"/>
        <w:jc w:val="both"/>
        <w:rPr>
          <w:rFonts w:ascii="Times New Roman" w:hAnsi="Times New Roman"/>
          <w:sz w:val="28"/>
          <w:szCs w:val="28"/>
        </w:rPr>
      </w:pPr>
      <w:r>
        <w:rPr>
          <w:rFonts w:ascii="Times New Roman" w:hAnsi="Times New Roman"/>
          <w:sz w:val="28"/>
          <w:szCs w:val="28"/>
        </w:rPr>
        <w:t>ВИЧ не передается при совместном использовании столовых приборов, посуды.</w:t>
      </w:r>
    </w:p>
    <w:p w:rsidR="00087D75" w:rsidRDefault="00087D75" w:rsidP="00087D75">
      <w:pPr>
        <w:numPr>
          <w:ilvl w:val="0"/>
          <w:numId w:val="1"/>
        </w:numPr>
        <w:spacing w:after="0" w:line="240" w:lineRule="auto"/>
        <w:ind w:firstLine="426"/>
        <w:jc w:val="both"/>
        <w:rPr>
          <w:rFonts w:ascii="Times New Roman" w:hAnsi="Times New Roman"/>
          <w:sz w:val="28"/>
          <w:szCs w:val="28"/>
        </w:rPr>
      </w:pPr>
      <w:r>
        <w:rPr>
          <w:rFonts w:ascii="Times New Roman" w:hAnsi="Times New Roman"/>
          <w:sz w:val="28"/>
          <w:szCs w:val="28"/>
        </w:rPr>
        <w:t>ВИЧ не передается по воздуху, при совместном пользовании мебелью, телефонной трубкой и т.д.</w:t>
      </w:r>
    </w:p>
    <w:p w:rsidR="00087D75" w:rsidRDefault="00087D75" w:rsidP="00087D75">
      <w:pPr>
        <w:numPr>
          <w:ilvl w:val="0"/>
          <w:numId w:val="1"/>
        </w:numPr>
        <w:spacing w:after="0" w:line="240" w:lineRule="auto"/>
        <w:ind w:firstLine="426"/>
        <w:jc w:val="both"/>
        <w:rPr>
          <w:rFonts w:ascii="Times New Roman" w:hAnsi="Times New Roman"/>
          <w:sz w:val="28"/>
          <w:szCs w:val="28"/>
        </w:rPr>
      </w:pPr>
      <w:r>
        <w:rPr>
          <w:rFonts w:ascii="Times New Roman" w:hAnsi="Times New Roman"/>
          <w:sz w:val="28"/>
          <w:szCs w:val="28"/>
        </w:rPr>
        <w:t>ВИЧ не передается через укусы насекомых.</w:t>
      </w:r>
    </w:p>
    <w:p w:rsidR="00087D75" w:rsidRDefault="00766BCB" w:rsidP="00087D75">
      <w:pPr>
        <w:spacing w:after="0" w:line="240" w:lineRule="auto"/>
        <w:ind w:firstLine="426"/>
        <w:jc w:val="both"/>
        <w:rPr>
          <w:rFonts w:ascii="Times New Roman" w:hAnsi="Times New Roman"/>
          <w:sz w:val="28"/>
          <w:szCs w:val="28"/>
        </w:rPr>
      </w:pPr>
      <w:r>
        <w:rPr>
          <w:rFonts w:ascii="Times New Roman" w:hAnsi="Times New Roman"/>
          <w:b/>
          <w:sz w:val="28"/>
          <w:szCs w:val="28"/>
        </w:rPr>
        <w:t xml:space="preserve"> </w:t>
      </w:r>
    </w:p>
    <w:p w:rsidR="00087D75" w:rsidRDefault="00087D75" w:rsidP="00087D75">
      <w:pPr>
        <w:spacing w:after="0" w:line="240" w:lineRule="auto"/>
        <w:ind w:firstLine="426"/>
        <w:jc w:val="both"/>
        <w:rPr>
          <w:rFonts w:ascii="Times New Roman" w:hAnsi="Times New Roman"/>
          <w:b/>
          <w:sz w:val="28"/>
          <w:szCs w:val="28"/>
        </w:rPr>
      </w:pPr>
      <w:r>
        <w:rPr>
          <w:rFonts w:ascii="Times New Roman" w:hAnsi="Times New Roman"/>
          <w:b/>
          <w:sz w:val="28"/>
          <w:szCs w:val="28"/>
        </w:rPr>
        <w:t>Пути передачи ВИЧ</w:t>
      </w:r>
    </w:p>
    <w:p w:rsidR="00087D75" w:rsidRDefault="00087D75" w:rsidP="00087D75">
      <w:pPr>
        <w:spacing w:after="0" w:line="240" w:lineRule="auto"/>
        <w:ind w:firstLine="426"/>
        <w:jc w:val="both"/>
        <w:rPr>
          <w:rFonts w:ascii="Times New Roman" w:hAnsi="Times New Roman"/>
          <w:sz w:val="28"/>
          <w:szCs w:val="28"/>
        </w:rPr>
      </w:pPr>
      <w:r>
        <w:rPr>
          <w:rFonts w:ascii="Times New Roman" w:hAnsi="Times New Roman"/>
          <w:i/>
          <w:sz w:val="28"/>
          <w:szCs w:val="28"/>
        </w:rPr>
        <w:t>Употребление инъекционных наркотических средств</w:t>
      </w:r>
      <w:r>
        <w:rPr>
          <w:rFonts w:ascii="Times New Roman" w:hAnsi="Times New Roman"/>
          <w:sz w:val="28"/>
          <w:szCs w:val="28"/>
        </w:rPr>
        <w:t xml:space="preserve"> - попадание вируса через кровь при неоднократном использовании шприца. </w:t>
      </w:r>
    </w:p>
    <w:p w:rsidR="00087D75" w:rsidRDefault="00087D75" w:rsidP="00087D75">
      <w:pPr>
        <w:spacing w:after="0" w:line="240" w:lineRule="auto"/>
        <w:ind w:firstLine="426"/>
        <w:jc w:val="both"/>
        <w:rPr>
          <w:rFonts w:ascii="Times New Roman" w:hAnsi="Times New Roman"/>
          <w:sz w:val="28"/>
          <w:szCs w:val="28"/>
        </w:rPr>
      </w:pPr>
      <w:r>
        <w:rPr>
          <w:rFonts w:ascii="Times New Roman" w:hAnsi="Times New Roman"/>
          <w:i/>
          <w:sz w:val="28"/>
          <w:szCs w:val="28"/>
        </w:rPr>
        <w:t>Половой путь передачи ВИЧ при незащищенном сексуальном контакте</w:t>
      </w:r>
      <w:r>
        <w:rPr>
          <w:rFonts w:ascii="Times New Roman" w:hAnsi="Times New Roman"/>
          <w:sz w:val="28"/>
          <w:szCs w:val="28"/>
        </w:rPr>
        <w:t xml:space="preserve"> - когда вирус, содержащийся в сперме или влагалищных выделениях, попадает в кровоток через микротрещины в слизистой оболочке. Предотвратить передачу вируса можно, отказавшись от сексуальных контактов с разными партнерами, (храните верность одному партнеру) или пользуйтесь презервативами при каждом сексуальном контакте.</w:t>
      </w:r>
    </w:p>
    <w:p w:rsidR="00087D75" w:rsidRDefault="00766BCB" w:rsidP="00087D75">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p>
    <w:p w:rsidR="00087D75" w:rsidRDefault="00087D75" w:rsidP="00087D75">
      <w:pPr>
        <w:spacing w:after="0" w:line="240" w:lineRule="auto"/>
        <w:ind w:firstLine="426"/>
        <w:jc w:val="both"/>
        <w:rPr>
          <w:rFonts w:ascii="Times New Roman" w:hAnsi="Times New Roman"/>
          <w:sz w:val="28"/>
          <w:szCs w:val="28"/>
        </w:rPr>
      </w:pPr>
      <w:r>
        <w:rPr>
          <w:rFonts w:ascii="Times New Roman" w:hAnsi="Times New Roman"/>
          <w:i/>
          <w:sz w:val="28"/>
          <w:szCs w:val="28"/>
        </w:rPr>
        <w:t>Передача ВИЧ во время беременности</w:t>
      </w:r>
      <w:r>
        <w:rPr>
          <w:rFonts w:ascii="Times New Roman" w:hAnsi="Times New Roman"/>
          <w:sz w:val="28"/>
          <w:szCs w:val="28"/>
        </w:rPr>
        <w:t xml:space="preserve">. Кровь ребенка и матери не смешиваются, но между организмами постоянно происходит обмен различными веществами. Обычно вирус не может проникнуть через плацентарный барьер, однако бывают исключения при различных патологиях. Современная терапия позволяет снизить риск заражения ребенка и у ВИЧ-инфицированной матери может родиться вполне здоровый ребенок. </w:t>
      </w:r>
    </w:p>
    <w:p w:rsidR="00087D75" w:rsidRDefault="00766BCB" w:rsidP="00087D75">
      <w:pPr>
        <w:spacing w:after="0" w:line="240" w:lineRule="auto"/>
        <w:ind w:firstLine="426"/>
        <w:jc w:val="both"/>
        <w:rPr>
          <w:rFonts w:ascii="Times New Roman" w:hAnsi="Times New Roman"/>
          <w:sz w:val="28"/>
          <w:szCs w:val="28"/>
        </w:rPr>
      </w:pPr>
      <w:r>
        <w:rPr>
          <w:rFonts w:ascii="Times New Roman" w:hAnsi="Times New Roman"/>
          <w:i/>
          <w:sz w:val="28"/>
          <w:szCs w:val="28"/>
        </w:rPr>
        <w:t xml:space="preserve"> </w:t>
      </w:r>
    </w:p>
    <w:p w:rsidR="009869B3" w:rsidRDefault="009869B3"/>
    <w:sectPr w:rsidR="009869B3" w:rsidSect="00766BCB">
      <w:pgSz w:w="11906" w:h="16838"/>
      <w:pgMar w:top="567"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3A7F"/>
    <w:multiLevelType w:val="hybridMultilevel"/>
    <w:tmpl w:val="C4BABDE4"/>
    <w:lvl w:ilvl="0" w:tplc="B1801C40">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88"/>
    <w:rsid w:val="00087D75"/>
    <w:rsid w:val="00766BCB"/>
    <w:rsid w:val="009869B3"/>
    <w:rsid w:val="00FB4888"/>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7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7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2234</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dc:creator>
  <cp:keywords/>
  <dc:description/>
  <cp:lastModifiedBy>гимназия</cp:lastModifiedBy>
  <cp:revision>3</cp:revision>
  <dcterms:created xsi:type="dcterms:W3CDTF">2016-09-13T06:27:00Z</dcterms:created>
  <dcterms:modified xsi:type="dcterms:W3CDTF">2016-09-13T06:30:00Z</dcterms:modified>
</cp:coreProperties>
</file>